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EF" w:rsidRDefault="009A75EF" w:rsidP="009A75EF">
      <w:pPr>
        <w:spacing w:after="0" w:line="240" w:lineRule="auto"/>
        <w:ind w:left="3686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A75EF" w:rsidRPr="00533F78" w:rsidRDefault="009A75EF" w:rsidP="009A75EF">
      <w:pPr>
        <w:spacing w:after="0" w:line="240" w:lineRule="auto"/>
        <w:ind w:left="368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91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EF" w:rsidRDefault="009A75EF" w:rsidP="009A75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Відділ освіти, молоді, спорту, культури та туризму</w:t>
      </w:r>
    </w:p>
    <w:p w:rsidR="009A75EF" w:rsidRPr="00C605F6" w:rsidRDefault="009A75EF" w:rsidP="009A75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Синівської сільської ради</w:t>
      </w:r>
    </w:p>
    <w:p w:rsidR="009A75EF" w:rsidRPr="00533F78" w:rsidRDefault="009A75EF" w:rsidP="009A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33F78">
        <w:rPr>
          <w:rFonts w:ascii="Times New Roman" w:hAnsi="Times New Roman"/>
          <w:b/>
          <w:sz w:val="28"/>
          <w:szCs w:val="28"/>
        </w:rPr>
        <w:t>Капустинська</w:t>
      </w:r>
      <w:proofErr w:type="spellEnd"/>
      <w:r w:rsidRPr="00533F78">
        <w:rPr>
          <w:rFonts w:ascii="Times New Roman" w:hAnsi="Times New Roman"/>
          <w:b/>
          <w:sz w:val="28"/>
          <w:szCs w:val="28"/>
        </w:rPr>
        <w:t xml:space="preserve"> загальноосвітня  школа </w:t>
      </w:r>
      <w:r w:rsidRPr="00533F7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33F78">
        <w:rPr>
          <w:rFonts w:ascii="Times New Roman" w:hAnsi="Times New Roman"/>
          <w:b/>
          <w:sz w:val="28"/>
          <w:szCs w:val="28"/>
        </w:rPr>
        <w:t>-</w:t>
      </w:r>
      <w:r w:rsidRPr="00533F7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3F78">
        <w:rPr>
          <w:rFonts w:ascii="Times New Roman" w:hAnsi="Times New Roman"/>
          <w:b/>
          <w:sz w:val="28"/>
          <w:szCs w:val="28"/>
        </w:rPr>
        <w:t>ступенів</w:t>
      </w:r>
    </w:p>
    <w:p w:rsidR="009A75EF" w:rsidRPr="00533F78" w:rsidRDefault="009A75EF" w:rsidP="009A7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5EF" w:rsidRDefault="009A75EF" w:rsidP="009A75EF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33F78">
        <w:rPr>
          <w:rFonts w:ascii="Times New Roman" w:hAnsi="Times New Roman"/>
          <w:b/>
          <w:sz w:val="28"/>
          <w:szCs w:val="28"/>
        </w:rPr>
        <w:t xml:space="preserve">Н А К А З </w:t>
      </w:r>
    </w:p>
    <w:p w:rsidR="009A75EF" w:rsidRPr="00DF0039" w:rsidRDefault="009A75EF" w:rsidP="009A75EF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9A75EF" w:rsidRPr="00D27442" w:rsidRDefault="009A75EF" w:rsidP="009A7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 23.03.2020 року             </w:t>
      </w:r>
      <w:r w:rsidRPr="00684437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Pr="00684437">
        <w:rPr>
          <w:rFonts w:ascii="Times New Roman" w:hAnsi="Times New Roman"/>
          <w:b/>
          <w:sz w:val="28"/>
          <w:szCs w:val="28"/>
        </w:rPr>
        <w:t>Капустинці</w:t>
      </w:r>
      <w:proofErr w:type="spellEnd"/>
      <w:r w:rsidRPr="0068443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15-ОД</w:t>
      </w:r>
    </w:p>
    <w:p w:rsidR="009A75EF" w:rsidRPr="0070134D" w:rsidRDefault="009A75EF" w:rsidP="009A75EF">
      <w:pPr>
        <w:spacing w:after="0" w:line="240" w:lineRule="auto"/>
        <w:rPr>
          <w:rFonts w:ascii="Times New Roman" w:hAnsi="Times New Roman"/>
        </w:rPr>
      </w:pPr>
    </w:p>
    <w:p w:rsidR="009A75EF" w:rsidRDefault="009A75EF" w:rsidP="00BA5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134D">
        <w:rPr>
          <w:rFonts w:ascii="Times New Roman" w:hAnsi="Times New Roman"/>
          <w:b/>
          <w:sz w:val="28"/>
          <w:szCs w:val="28"/>
        </w:rPr>
        <w:t xml:space="preserve">Про </w:t>
      </w:r>
      <w:r w:rsidR="00BA542D">
        <w:rPr>
          <w:rFonts w:ascii="Times New Roman" w:hAnsi="Times New Roman"/>
          <w:b/>
          <w:sz w:val="28"/>
          <w:szCs w:val="28"/>
        </w:rPr>
        <w:t xml:space="preserve">заходи щодо організації </w:t>
      </w:r>
    </w:p>
    <w:p w:rsidR="00BA542D" w:rsidRDefault="00BA542D" w:rsidP="00BA5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робочого процесу в закладах </w:t>
      </w:r>
    </w:p>
    <w:p w:rsidR="00BA542D" w:rsidRDefault="00BA542D" w:rsidP="00BA5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загальної середньої освіти </w:t>
      </w:r>
    </w:p>
    <w:p w:rsidR="00BA542D" w:rsidRPr="005A453D" w:rsidRDefault="00BA542D" w:rsidP="00BA5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період карантину</w:t>
      </w:r>
    </w:p>
    <w:p w:rsidR="00190482" w:rsidRDefault="00190482" w:rsidP="009A7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482" w:rsidRDefault="00190482" w:rsidP="0019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Постанови Кабінету Міністрів України від 16 березня  2020 року № 215 «Про внесення змін до Постанови Кабінету Міністрів від 11.03.2020 № 211 та наказу Міністерства освіти і науки України від 16.03.2020 № 406 «Про організаційні заходи для запобігання поширенню коронавірусу COVID-19»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листа відділу освіти, молоді, спорту, культури та туризму Синівської сільської ради «Про заходи щодо організації робочого процесу в закладах загальної середньої освіти на період карантину», наказу відділу освіти, молоді, спорту, культури та туризму Синівської сільської ради </w:t>
      </w:r>
      <w:r>
        <w:rPr>
          <w:rFonts w:ascii="Times New Roman" w:hAnsi="Times New Roman"/>
          <w:sz w:val="28"/>
          <w:szCs w:val="28"/>
        </w:rPr>
        <w:t xml:space="preserve">від 23.03.2020 року № 25-ОД </w:t>
      </w:r>
    </w:p>
    <w:p w:rsidR="00BA18BA" w:rsidRDefault="00190482" w:rsidP="009A7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організацію заходів щодо запобігання поширенню коронавірусу </w:t>
      </w:r>
      <w:r w:rsidRPr="0071190D">
        <w:rPr>
          <w:rFonts w:ascii="Times New Roman" w:hAnsi="Times New Roman"/>
          <w:sz w:val="28"/>
          <w:szCs w:val="28"/>
          <w:lang w:val="en-US"/>
        </w:rPr>
        <w:t>COVID</w:t>
      </w:r>
      <w:r w:rsidRPr="001B61CB">
        <w:rPr>
          <w:rFonts w:ascii="Times New Roman" w:hAnsi="Times New Roman"/>
          <w:sz w:val="28"/>
          <w:szCs w:val="28"/>
        </w:rPr>
        <w:t>-19</w:t>
      </w:r>
      <w:r w:rsidRPr="007119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BA18BA" w:rsidRDefault="00BA18BA" w:rsidP="009A7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5EF" w:rsidRPr="005A453D" w:rsidRDefault="009A75EF" w:rsidP="009A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НАКАЗУЮ:</w:t>
      </w:r>
    </w:p>
    <w:p w:rsidR="009A75EF" w:rsidRPr="005A453D" w:rsidRDefault="009A75EF" w:rsidP="009A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AD9" w:rsidRPr="00361AD9" w:rsidRDefault="00361AD9" w:rsidP="00E3092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361A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1AD9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працівникам закладу забезпеч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увати виконання наказу по школі </w:t>
      </w:r>
      <w:r w:rsidRPr="0036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</w:p>
    <w:p w:rsidR="00361AD9" w:rsidRDefault="00361AD9" w:rsidP="00E3092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12.03.2020 року №13</w:t>
      </w:r>
      <w:r w:rsidR="005F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  <w:r w:rsidRPr="0036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запобіг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 поширенню коронавірусу 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Pr="0036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-19» </w:t>
      </w:r>
      <w:r w:rsidR="005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наказу  від 12.03.2020 року № 14-ОД « Про затвердження заходів щодо  організації роботи закладу в умовах карантину» </w:t>
      </w:r>
      <w:r w:rsidRPr="00361A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 своїх функціональних обов’язків</w:t>
      </w:r>
      <w:r w:rsidR="005F7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47D" w:rsidRDefault="00C4647D" w:rsidP="00E3092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весняні канікули в терміни передбачені структурою 2019-2020 навчального року з 23.03.2020 по 29.03.2020 року. </w:t>
      </w:r>
    </w:p>
    <w:p w:rsidR="005F79B8" w:rsidRPr="005F79B8" w:rsidRDefault="00202FE7" w:rsidP="00E3092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5F79B8" w:rsidRPr="005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Відтермінувати</w:t>
      </w:r>
      <w:proofErr w:type="spellEnd"/>
      <w:r w:rsidR="005F79B8" w:rsidRPr="005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засідання атестаційної комісії з атестації</w:t>
      </w:r>
    </w:p>
    <w:p w:rsidR="005F79B8" w:rsidRDefault="005F79B8" w:rsidP="00E309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педагогічних працівників </w:t>
      </w:r>
      <w:r w:rsidRPr="005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закінчення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38B" w:rsidRDefault="00B4038B" w:rsidP="00E3092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Припинити будь-які відрядження працівників закладу освіти.</w:t>
      </w:r>
    </w:p>
    <w:p w:rsidR="00B4038B" w:rsidRDefault="00E30925" w:rsidP="00E3092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4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із 23</w:t>
      </w:r>
      <w:r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.03.2020 року гнучкий та дистанційний режими робочого часу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 закладу відповідно до Методичних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 щодо встановлення гнучкого режиму робочого часу,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 наказом Міністерства праці та соціальної політики України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04.10.2006 року №359</w:t>
      </w:r>
      <w:r w:rsidR="00F8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1)</w:t>
      </w:r>
    </w:p>
    <w:p w:rsidR="00E30925" w:rsidRDefault="00E30925" w:rsidP="00E3092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5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37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ризупинити із 23</w:t>
      </w:r>
      <w:r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.03.2020 року прийом громадян із </w:t>
      </w:r>
      <w:r w:rsidR="00F8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 питань</w:t>
      </w:r>
      <w:r w:rsidR="00F8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керівними працівниками закладу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4CE" w:rsidRDefault="008F14CE" w:rsidP="00E3092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Розмістити на входах до закладу інформацію про оголошення карантину</w:t>
      </w:r>
      <w:r w:rsidR="0052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повністю обмежити доступ сторонніх осіб до приміщення. </w:t>
      </w:r>
    </w:p>
    <w:p w:rsidR="00E30925" w:rsidRDefault="00202FE7" w:rsidP="00E3092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Класним керівника та класоводам:</w:t>
      </w:r>
    </w:p>
    <w:p w:rsidR="00E30925" w:rsidRDefault="00202FE7" w:rsidP="00C4647D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</w:t>
      </w:r>
      <w:r w:rsid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A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23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 2020 року додаткове інформування здобувачів освіти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їх батьків щодо заходів профілактики, проявів хвороби та дій у випадку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 шляхом поширення відповідної інформації у створених для учнів</w:t>
      </w:r>
      <w:r w:rsidR="00F83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 груп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у соціальних мережах та у </w:t>
      </w:r>
      <w:proofErr w:type="spellStart"/>
      <w:r w:rsidR="00C46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spellEnd"/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925" w:rsidRPr="00E30925" w:rsidRDefault="00202FE7" w:rsidP="00522254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A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евідкладно повідомити учням та їх батькам інформацію про </w:t>
      </w:r>
      <w:r w:rsidR="0052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трансляцію відео уроків на  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2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леканалах та </w:t>
      </w:r>
      <w:proofErr w:type="spellStart"/>
      <w:r w:rsidR="00522254" w:rsidRPr="00522254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522254" w:rsidRPr="0052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каналі</w:t>
      </w:r>
      <w:r w:rsidR="0052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посиланнями, що розміщені на сайті закладу. </w:t>
      </w:r>
    </w:p>
    <w:p w:rsidR="00E30925" w:rsidRPr="00E30925" w:rsidRDefault="00202FE7" w:rsidP="00E3092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8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протягом 23-29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 2020 року в телефонному режимі</w:t>
      </w:r>
    </w:p>
    <w:p w:rsidR="00E30925" w:rsidRPr="00E30925" w:rsidRDefault="00C4647D" w:rsidP="00C464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 бесіди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батьками кожного учня про обов’язковість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 під час карантину з використанням технологій дистанційного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 у асинхронному режимі.</w:t>
      </w:r>
    </w:p>
    <w:p w:rsidR="00E30925" w:rsidRDefault="00202FE7" w:rsidP="00C4647D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8D4">
        <w:rPr>
          <w:rFonts w:ascii="Times New Roman" w:eastAsia="Times New Roman" w:hAnsi="Times New Roman" w:cs="Times New Roman"/>
          <w:sz w:val="28"/>
          <w:szCs w:val="28"/>
          <w:lang w:eastAsia="ru-RU"/>
        </w:rPr>
        <w:t>4 п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дистанційного, навчання в межах карантину, щ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оденно контролювати участь учнів в освітньому 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процесі, </w:t>
      </w:r>
      <w:r w:rsidR="00E30925" w:rsidRPr="00E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підтримуючи постійний зв'язок з вчит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-</w:t>
      </w:r>
      <w:proofErr w:type="spellStart"/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предметниками</w:t>
      </w:r>
      <w:proofErr w:type="spellEnd"/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47D" w:rsidRDefault="0044109B" w:rsidP="00C4647D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6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Педагогічним працівникам у години роботи дистанційно</w:t>
      </w:r>
      <w:r w:rsidR="00A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карантину: </w:t>
      </w:r>
    </w:p>
    <w:p w:rsidR="008F14CE" w:rsidRDefault="0044109B" w:rsidP="00C4647D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</w:t>
      </w:r>
      <w:r w:rsid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.1 розроб</w:t>
      </w:r>
      <w:r w:rsidR="00202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плани індивідуальної роботи;</w:t>
      </w:r>
    </w:p>
    <w:p w:rsidR="00202FE7" w:rsidRDefault="0044109B" w:rsidP="00C4647D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</w:t>
      </w:r>
      <w:r w:rsidR="00202FE7">
        <w:rPr>
          <w:rFonts w:ascii="Times New Roman" w:eastAsia="Times New Roman" w:hAnsi="Times New Roman" w:cs="Times New Roman"/>
          <w:sz w:val="28"/>
          <w:szCs w:val="28"/>
          <w:lang w:eastAsia="ru-RU"/>
        </w:rPr>
        <w:t>.2 включити до індивідуальних планів роботу з новими нормативними документами, а саме Закон України «Про повну загальну середню освіту» від 16.01.2020 року; здійснювати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 з батьками та учнями в телефонному режимі;</w:t>
      </w:r>
      <w:r w:rsidR="00F8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розміщення  матеріалів з предметів для учнів на  сайті </w:t>
      </w:r>
      <w:r w:rsidR="0020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школи; збір та опрацювання виконаних завдань учнями. </w:t>
      </w:r>
    </w:p>
    <w:p w:rsidR="00202FE7" w:rsidRDefault="00202FE7" w:rsidP="00202FE7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10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44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0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 забезпечувати зворотній зв'язок із учнями та їх батьками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в умовах карантину, мотивувати учнів на виконання завдань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09B" w:rsidRDefault="0044109B" w:rsidP="00202FE7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Медичній сестрі та комірнику Супрун А.С.:</w:t>
      </w:r>
    </w:p>
    <w:p w:rsidR="0044109B" w:rsidRDefault="0044109B" w:rsidP="00202FE7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10.1 посилити проведення у закладі профілактичних та дезинфікаційних заходів </w:t>
      </w:r>
      <w:r w:rsidR="009D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запобігання поширенню коронавірусу </w:t>
      </w:r>
      <w:r w:rsidR="009D5B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D5BB1" w:rsidRPr="009D5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-19</w:t>
      </w:r>
      <w:r w:rsidR="009D5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BB1" w:rsidRDefault="009D5BB1" w:rsidP="00202FE7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10.2 </w:t>
      </w:r>
      <w:r w:rsidR="007122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щоденно прибирати всі приміщення із використанням дезінфікуючих засобів відповідно до вимог;</w:t>
      </w:r>
    </w:p>
    <w:p w:rsidR="00712208" w:rsidRDefault="00712208" w:rsidP="00202FE7">
      <w:p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10.3 </w:t>
      </w:r>
      <w:r>
        <w:rPr>
          <w:rFonts w:ascii="Times New Roman" w:hAnsi="Times New Roman"/>
          <w:sz w:val="28"/>
          <w:szCs w:val="28"/>
        </w:rPr>
        <w:t>забезпечити підтримання функціонування інженерних споруд, мереж, комунікацій, а також необхідного температурного режиму у закладах освіти;</w:t>
      </w:r>
    </w:p>
    <w:p w:rsidR="009A75EF" w:rsidRPr="00F837E0" w:rsidRDefault="00F837E0" w:rsidP="00F837E0">
      <w:p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9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EF" w:rsidRPr="007C2F6E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9A75EF" w:rsidRDefault="009A75EF" w:rsidP="009A75EF">
      <w:pPr>
        <w:rPr>
          <w:lang w:val="ru-RU"/>
        </w:rPr>
      </w:pPr>
    </w:p>
    <w:p w:rsidR="009A75EF" w:rsidRPr="007C243A" w:rsidRDefault="009A75EF" w:rsidP="009A75EF">
      <w:pPr>
        <w:spacing w:after="0"/>
        <w:rPr>
          <w:rFonts w:ascii="Times New Roman" w:hAnsi="Times New Roman"/>
          <w:b/>
          <w:sz w:val="28"/>
          <w:szCs w:val="28"/>
        </w:rPr>
      </w:pPr>
      <w:r w:rsidRPr="00451C53">
        <w:rPr>
          <w:rFonts w:ascii="Times New Roman" w:hAnsi="Times New Roman"/>
          <w:b/>
          <w:sz w:val="28"/>
          <w:szCs w:val="28"/>
        </w:rPr>
        <w:t xml:space="preserve">В. о. директора                        </w:t>
      </w:r>
      <w:r w:rsidR="00330D30">
        <w:rPr>
          <w:rFonts w:ascii="Times New Roman" w:hAnsi="Times New Roman"/>
          <w:b/>
          <w:sz w:val="28"/>
          <w:szCs w:val="28"/>
        </w:rPr>
        <w:t xml:space="preserve">         </w:t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 w:rsidRPr="00451C53">
        <w:rPr>
          <w:rFonts w:ascii="Times New Roman" w:hAnsi="Times New Roman"/>
          <w:b/>
          <w:sz w:val="28"/>
          <w:szCs w:val="28"/>
        </w:rPr>
        <w:t xml:space="preserve"> </w:t>
      </w:r>
      <w:r w:rsidR="00330D3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451C53">
        <w:rPr>
          <w:rFonts w:ascii="Times New Roman" w:hAnsi="Times New Roman"/>
          <w:b/>
          <w:sz w:val="28"/>
          <w:szCs w:val="28"/>
        </w:rPr>
        <w:t xml:space="preserve">О. </w:t>
      </w:r>
      <w:proofErr w:type="spellStart"/>
      <w:r w:rsidRPr="00451C53">
        <w:rPr>
          <w:rFonts w:ascii="Times New Roman" w:hAnsi="Times New Roman"/>
          <w:b/>
          <w:sz w:val="28"/>
          <w:szCs w:val="28"/>
        </w:rPr>
        <w:t>Сірик</w:t>
      </w:r>
      <w:proofErr w:type="spellEnd"/>
    </w:p>
    <w:p w:rsidR="008F5686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D6B8D">
        <w:rPr>
          <w:rFonts w:ascii="Times New Roman" w:hAnsi="Times New Roman"/>
          <w:sz w:val="28"/>
          <w:szCs w:val="28"/>
        </w:rPr>
        <w:t>З наказом ознайомлені:</w:t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 w:rsidRPr="00CD6B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</w:t>
      </w:r>
      <w:r w:rsidRPr="00CD6B8D">
        <w:rPr>
          <w:rFonts w:ascii="Times New Roman" w:hAnsi="Times New Roman"/>
          <w:sz w:val="28"/>
          <w:szCs w:val="28"/>
        </w:rPr>
        <w:t>Степаненко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</w:t>
      </w:r>
      <w:r w:rsidRPr="00CD6B8D">
        <w:rPr>
          <w:rFonts w:ascii="Times New Roman" w:hAnsi="Times New Roman"/>
          <w:sz w:val="28"/>
          <w:szCs w:val="28"/>
        </w:rPr>
        <w:t xml:space="preserve"> Тарасенко</w:t>
      </w:r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</w:t>
      </w:r>
      <w:r w:rsidRPr="00CD6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B8D">
        <w:rPr>
          <w:rFonts w:ascii="Times New Roman" w:hAnsi="Times New Roman"/>
          <w:sz w:val="28"/>
          <w:szCs w:val="28"/>
        </w:rPr>
        <w:t>Сипко</w:t>
      </w:r>
      <w:proofErr w:type="spellEnd"/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</w:t>
      </w:r>
      <w:proofErr w:type="spellStart"/>
      <w:r w:rsidRPr="00CD6B8D">
        <w:rPr>
          <w:rFonts w:ascii="Times New Roman" w:hAnsi="Times New Roman"/>
          <w:sz w:val="28"/>
          <w:szCs w:val="28"/>
        </w:rPr>
        <w:t>Валюх</w:t>
      </w:r>
      <w:proofErr w:type="spellEnd"/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</w:t>
      </w:r>
      <w:proofErr w:type="spellStart"/>
      <w:r w:rsidRPr="00CD6B8D">
        <w:rPr>
          <w:rFonts w:ascii="Times New Roman" w:hAnsi="Times New Roman"/>
          <w:sz w:val="28"/>
          <w:szCs w:val="28"/>
        </w:rPr>
        <w:t>Валюх</w:t>
      </w:r>
      <w:proofErr w:type="spellEnd"/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</w:t>
      </w:r>
      <w:proofErr w:type="spellStart"/>
      <w:r w:rsidRPr="00CD6B8D">
        <w:rPr>
          <w:rFonts w:ascii="Times New Roman" w:hAnsi="Times New Roman"/>
          <w:sz w:val="28"/>
          <w:szCs w:val="28"/>
        </w:rPr>
        <w:t>Артюх</w:t>
      </w:r>
      <w:proofErr w:type="spellEnd"/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</w:t>
      </w:r>
      <w:r w:rsidRPr="00CD6B8D">
        <w:rPr>
          <w:rFonts w:ascii="Times New Roman" w:hAnsi="Times New Roman"/>
          <w:sz w:val="28"/>
          <w:szCs w:val="28"/>
        </w:rPr>
        <w:t xml:space="preserve"> Ващенко</w:t>
      </w:r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</w:t>
      </w:r>
      <w:r w:rsidRPr="00CD6B8D">
        <w:rPr>
          <w:rFonts w:ascii="Times New Roman" w:hAnsi="Times New Roman"/>
          <w:sz w:val="28"/>
          <w:szCs w:val="28"/>
        </w:rPr>
        <w:t xml:space="preserve"> Бабич</w:t>
      </w:r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</w:t>
      </w:r>
      <w:r w:rsidRPr="00CD6B8D">
        <w:rPr>
          <w:rFonts w:ascii="Times New Roman" w:hAnsi="Times New Roman"/>
          <w:sz w:val="28"/>
          <w:szCs w:val="28"/>
        </w:rPr>
        <w:t>Пономаренко</w:t>
      </w:r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</w:t>
      </w:r>
      <w:r w:rsidRPr="00CD6B8D">
        <w:rPr>
          <w:rFonts w:ascii="Times New Roman" w:hAnsi="Times New Roman"/>
          <w:sz w:val="28"/>
          <w:szCs w:val="28"/>
        </w:rPr>
        <w:t xml:space="preserve"> Нестеренко</w:t>
      </w:r>
    </w:p>
    <w:p w:rsidR="008F5686" w:rsidRPr="00CD6B8D" w:rsidRDefault="008F5686" w:rsidP="008F568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CD6B8D">
        <w:rPr>
          <w:rFonts w:ascii="Times New Roman" w:hAnsi="Times New Roman"/>
          <w:sz w:val="28"/>
          <w:szCs w:val="28"/>
        </w:rPr>
        <w:t>Сай</w:t>
      </w:r>
      <w:proofErr w:type="spellEnd"/>
    </w:p>
    <w:p w:rsidR="008F5686" w:rsidRDefault="008F5686" w:rsidP="008F5686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CD6B8D">
        <w:rPr>
          <w:rFonts w:ascii="Times New Roman" w:hAnsi="Times New Roman"/>
          <w:sz w:val="28"/>
          <w:szCs w:val="28"/>
        </w:rPr>
        <w:t xml:space="preserve">          </w:t>
      </w:r>
      <w:r w:rsidR="00330D30">
        <w:rPr>
          <w:rFonts w:ascii="Times New Roman" w:hAnsi="Times New Roman"/>
          <w:sz w:val="28"/>
          <w:szCs w:val="28"/>
        </w:rPr>
        <w:t xml:space="preserve">                                </w:t>
      </w:r>
      <w:r w:rsidR="00330D30" w:rsidRPr="00330D30">
        <w:rPr>
          <w:rFonts w:ascii="Times New Roman" w:hAnsi="Times New Roman"/>
          <w:sz w:val="16"/>
          <w:szCs w:val="16"/>
        </w:rPr>
        <w:t>підпис</w:t>
      </w:r>
      <w:r w:rsidR="00330D3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D6B8D">
        <w:rPr>
          <w:rFonts w:ascii="Times New Roman" w:hAnsi="Times New Roman"/>
          <w:sz w:val="28"/>
          <w:szCs w:val="28"/>
        </w:rPr>
        <w:t>.</w:t>
      </w:r>
      <w:proofErr w:type="spellStart"/>
      <w:r w:rsidRPr="00CD6B8D">
        <w:rPr>
          <w:rFonts w:ascii="Times New Roman" w:hAnsi="Times New Roman"/>
          <w:sz w:val="28"/>
          <w:szCs w:val="28"/>
        </w:rPr>
        <w:t>Онопрійча</w:t>
      </w:r>
      <w:proofErr w:type="spellEnd"/>
    </w:p>
    <w:p w:rsidR="008F5686" w:rsidRDefault="00330D30" w:rsidP="00330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330D30">
        <w:rPr>
          <w:rFonts w:ascii="Times New Roman" w:hAnsi="Times New Roman"/>
          <w:sz w:val="16"/>
          <w:szCs w:val="16"/>
        </w:rPr>
        <w:t>підпис</w:t>
      </w:r>
      <w:r w:rsidRPr="00451C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F5686">
        <w:rPr>
          <w:rFonts w:ascii="Times New Roman" w:hAnsi="Times New Roman"/>
          <w:sz w:val="28"/>
          <w:szCs w:val="28"/>
        </w:rPr>
        <w:t>А. Супрун</w:t>
      </w:r>
    </w:p>
    <w:p w:rsidR="008F5686" w:rsidRDefault="00330D30" w:rsidP="00330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330D30">
        <w:rPr>
          <w:rFonts w:ascii="Times New Roman" w:hAnsi="Times New Roman"/>
          <w:sz w:val="16"/>
          <w:szCs w:val="16"/>
        </w:rPr>
        <w:t>підпис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451C53">
        <w:rPr>
          <w:rFonts w:ascii="Times New Roman" w:hAnsi="Times New Roman"/>
          <w:b/>
          <w:sz w:val="28"/>
          <w:szCs w:val="28"/>
        </w:rPr>
        <w:t xml:space="preserve"> </w:t>
      </w:r>
      <w:r w:rsidR="008F568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8F5686">
        <w:rPr>
          <w:rFonts w:ascii="Times New Roman" w:hAnsi="Times New Roman"/>
          <w:sz w:val="28"/>
          <w:szCs w:val="28"/>
        </w:rPr>
        <w:t>Пустовіт</w:t>
      </w:r>
      <w:proofErr w:type="spellEnd"/>
    </w:p>
    <w:p w:rsidR="008F5686" w:rsidRPr="00CD6B8D" w:rsidRDefault="00330D30" w:rsidP="00330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330D30">
        <w:rPr>
          <w:rFonts w:ascii="Times New Roman" w:hAnsi="Times New Roman"/>
          <w:sz w:val="16"/>
          <w:szCs w:val="16"/>
        </w:rPr>
        <w:t>підпис</w:t>
      </w:r>
      <w:r w:rsidRPr="00451C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F5686">
        <w:rPr>
          <w:rFonts w:ascii="Times New Roman" w:hAnsi="Times New Roman"/>
          <w:sz w:val="28"/>
          <w:szCs w:val="28"/>
        </w:rPr>
        <w:t>О.</w:t>
      </w:r>
      <w:proofErr w:type="spellStart"/>
      <w:r w:rsidR="008F5686">
        <w:rPr>
          <w:rFonts w:ascii="Times New Roman" w:hAnsi="Times New Roman"/>
          <w:sz w:val="28"/>
          <w:szCs w:val="28"/>
        </w:rPr>
        <w:t>Пустовіт</w:t>
      </w:r>
      <w:proofErr w:type="spellEnd"/>
    </w:p>
    <w:p w:rsidR="00E467B1" w:rsidRDefault="00E467B1"/>
    <w:p w:rsidR="00330D30" w:rsidRPr="00330D30" w:rsidRDefault="00330D30" w:rsidP="00330D30">
      <w:pPr>
        <w:rPr>
          <w:rFonts w:ascii="Times New Roman" w:hAnsi="Times New Roman"/>
          <w:b/>
          <w:sz w:val="28"/>
          <w:szCs w:val="28"/>
        </w:rPr>
      </w:pPr>
      <w:r w:rsidRPr="00330D30">
        <w:rPr>
          <w:rFonts w:ascii="Times New Roman" w:hAnsi="Times New Roman"/>
          <w:b/>
          <w:sz w:val="28"/>
          <w:szCs w:val="28"/>
        </w:rPr>
        <w:t xml:space="preserve">   Згідно з оригіналом</w:t>
      </w:r>
    </w:p>
    <w:p w:rsidR="00330D30" w:rsidRPr="004F196A" w:rsidRDefault="00330D30" w:rsidP="00330D30">
      <w:pPr>
        <w:rPr>
          <w:rFonts w:ascii="Times New Roman" w:hAnsi="Times New Roman"/>
          <w:b/>
          <w:sz w:val="28"/>
          <w:szCs w:val="28"/>
          <w:lang w:val="ru-RU"/>
        </w:rPr>
      </w:pPr>
      <w:r w:rsidRPr="00330D30">
        <w:rPr>
          <w:rFonts w:ascii="Times New Roman" w:hAnsi="Times New Roman"/>
          <w:b/>
          <w:sz w:val="28"/>
          <w:szCs w:val="28"/>
        </w:rPr>
        <w:t xml:space="preserve">    </w:t>
      </w:r>
      <w:r w:rsidRPr="004F196A">
        <w:rPr>
          <w:rFonts w:ascii="Times New Roman" w:hAnsi="Times New Roman"/>
          <w:b/>
          <w:sz w:val="28"/>
          <w:szCs w:val="28"/>
          <w:lang w:val="ru-RU"/>
        </w:rPr>
        <w:t>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96A">
        <w:rPr>
          <w:rFonts w:ascii="Times New Roman" w:hAnsi="Times New Roman"/>
          <w:b/>
          <w:sz w:val="28"/>
          <w:szCs w:val="28"/>
          <w:lang w:val="ru-RU"/>
        </w:rPr>
        <w:t xml:space="preserve">о. директора                                                             О. </w:t>
      </w:r>
      <w:proofErr w:type="spellStart"/>
      <w:r w:rsidRPr="004F196A">
        <w:rPr>
          <w:rFonts w:ascii="Times New Roman" w:hAnsi="Times New Roman"/>
          <w:b/>
          <w:sz w:val="28"/>
          <w:szCs w:val="28"/>
          <w:lang w:val="ru-RU"/>
        </w:rPr>
        <w:t>Сірик</w:t>
      </w:r>
      <w:proofErr w:type="spellEnd"/>
      <w:r w:rsidRPr="004F196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</w:t>
      </w:r>
    </w:p>
    <w:p w:rsidR="00330D30" w:rsidRDefault="00330D30"/>
    <w:p w:rsidR="00330D30" w:rsidRDefault="00330D30"/>
    <w:sectPr w:rsidR="00330D30" w:rsidSect="00E46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75EF"/>
    <w:rsid w:val="00190482"/>
    <w:rsid w:val="00202FE7"/>
    <w:rsid w:val="00247816"/>
    <w:rsid w:val="00330D30"/>
    <w:rsid w:val="00361AD9"/>
    <w:rsid w:val="0044109B"/>
    <w:rsid w:val="00522254"/>
    <w:rsid w:val="00567ED1"/>
    <w:rsid w:val="005F79B8"/>
    <w:rsid w:val="00712208"/>
    <w:rsid w:val="008F14CE"/>
    <w:rsid w:val="008F5686"/>
    <w:rsid w:val="009A75EF"/>
    <w:rsid w:val="009D5BB1"/>
    <w:rsid w:val="00AA28D4"/>
    <w:rsid w:val="00AF6663"/>
    <w:rsid w:val="00B4038B"/>
    <w:rsid w:val="00BA18BA"/>
    <w:rsid w:val="00BA542D"/>
    <w:rsid w:val="00C4647D"/>
    <w:rsid w:val="00E30925"/>
    <w:rsid w:val="00E467B1"/>
    <w:rsid w:val="00F8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3A44-8B1A-432E-98DF-9FB0477D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3426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2020-03-23T07:35:00Z</cp:lastPrinted>
  <dcterms:created xsi:type="dcterms:W3CDTF">2020-03-23T03:45:00Z</dcterms:created>
  <dcterms:modified xsi:type="dcterms:W3CDTF">2020-03-23T07:37:00Z</dcterms:modified>
</cp:coreProperties>
</file>